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0006" w14:textId="77777777" w:rsidR="00C47514" w:rsidRPr="00C47514" w:rsidRDefault="0036297E" w:rsidP="00C47514">
      <w:pPr>
        <w:jc w:val="center"/>
        <w:rPr>
          <w:rFonts w:ascii="Times New Roman" w:hAnsi="Times New Roman"/>
          <w:szCs w:val="24"/>
        </w:rPr>
      </w:pPr>
      <w:r w:rsidRPr="00C47514">
        <w:rPr>
          <w:rFonts w:ascii="Times New Roman" w:hAnsi="Times New Roman"/>
          <w:noProof/>
          <w:color w:val="0000FF"/>
          <w:szCs w:val="24"/>
        </w:rPr>
        <w:drawing>
          <wp:inline distT="0" distB="0" distL="0" distR="0" wp14:anchorId="4A100045" wp14:editId="15CE9171">
            <wp:extent cx="4469877" cy="2971800"/>
            <wp:effectExtent l="0" t="0" r="6985" b="0"/>
            <wp:docPr id="1" name="Picture 1" descr="Image result for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lication for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408" cy="3052600"/>
                    </a:xfrm>
                    <a:prstGeom prst="rect">
                      <a:avLst/>
                    </a:prstGeom>
                    <a:noFill/>
                    <a:ln>
                      <a:noFill/>
                    </a:ln>
                  </pic:spPr>
                </pic:pic>
              </a:graphicData>
            </a:graphic>
          </wp:inline>
        </w:drawing>
      </w:r>
    </w:p>
    <w:p w14:paraId="4A100007" w14:textId="77777777" w:rsidR="0036297E" w:rsidRDefault="0036297E" w:rsidP="00A3529A"/>
    <w:p w14:paraId="4A100008" w14:textId="77777777" w:rsidR="0036297E" w:rsidRDefault="0036297E" w:rsidP="00A3529A"/>
    <w:p w14:paraId="508C0E46" w14:textId="77777777" w:rsidR="00F55386" w:rsidRDefault="00EA4905" w:rsidP="00B92EDF">
      <w:pPr>
        <w:jc w:val="both"/>
      </w:pPr>
      <w:r>
        <w:t>Filling in the</w:t>
      </w:r>
      <w:r w:rsidR="00A3529A">
        <w:t xml:space="preserve"> </w:t>
      </w:r>
      <w:r>
        <w:t xml:space="preserve">police staff </w:t>
      </w:r>
      <w:r w:rsidR="00A3529A">
        <w:t xml:space="preserve">application form can seem a bit of a daunting task, particularly if </w:t>
      </w:r>
      <w:r>
        <w:t xml:space="preserve">you haven’t applied for a job in years.  The application form </w:t>
      </w:r>
      <w:r w:rsidR="00C47514">
        <w:t xml:space="preserve">is </w:t>
      </w:r>
      <w:r>
        <w:t xml:space="preserve">potentially </w:t>
      </w:r>
      <w:r w:rsidR="00C47514">
        <w:t xml:space="preserve">your ticket to the next </w:t>
      </w:r>
      <w:proofErr w:type="gramStart"/>
      <w:r w:rsidR="00C47514">
        <w:t>stage</w:t>
      </w:r>
      <w:proofErr w:type="gramEnd"/>
      <w:r>
        <w:t xml:space="preserve"> so it is worth investing some time to complete</w:t>
      </w:r>
      <w:r w:rsidR="00A3529A">
        <w:t xml:space="preserve">.  The best approach is </w:t>
      </w:r>
      <w:r w:rsidR="00C47514">
        <w:t xml:space="preserve">to be </w:t>
      </w:r>
      <w:r w:rsidR="00A3529A">
        <w:t xml:space="preserve">systematic:  You need to demonstrate convincingly that you meet </w:t>
      </w:r>
      <w:r w:rsidR="00A3529A" w:rsidRPr="00A3529A">
        <w:rPr>
          <w:b/>
        </w:rPr>
        <w:t>all</w:t>
      </w:r>
      <w:r w:rsidR="00F55386">
        <w:t xml:space="preserve"> the selection criteria.  </w:t>
      </w:r>
    </w:p>
    <w:p w14:paraId="011BF27B" w14:textId="77777777" w:rsidR="00F55386" w:rsidRDefault="00F55386" w:rsidP="00B92EDF">
      <w:pPr>
        <w:jc w:val="both"/>
      </w:pPr>
    </w:p>
    <w:p w14:paraId="4A10000B" w14:textId="280C761D" w:rsidR="00BB1961" w:rsidRDefault="00F55386" w:rsidP="00B92EDF">
      <w:pPr>
        <w:jc w:val="both"/>
      </w:pPr>
      <w:r>
        <w:t xml:space="preserve">NB The new application form is modified for internal </w:t>
      </w:r>
      <w:proofErr w:type="gramStart"/>
      <w:r>
        <w:t>candidates</w:t>
      </w:r>
      <w:proofErr w:type="gramEnd"/>
      <w:r>
        <w:t xml:space="preserve"> so you don’t have to fill in work history or educational details. </w:t>
      </w:r>
    </w:p>
    <w:p w14:paraId="4A10000C" w14:textId="77777777" w:rsidR="00BB1961" w:rsidRDefault="00BB1961" w:rsidP="00B92EDF">
      <w:pPr>
        <w:jc w:val="both"/>
      </w:pPr>
    </w:p>
    <w:p w14:paraId="4A10000D" w14:textId="77777777" w:rsidR="00A3529A" w:rsidRDefault="00A3529A" w:rsidP="00B92EDF">
      <w:pPr>
        <w:jc w:val="both"/>
      </w:pPr>
      <w:r>
        <w:t xml:space="preserve">Here are some useful tips to </w:t>
      </w:r>
      <w:r w:rsidR="00C47514">
        <w:t>help you:</w:t>
      </w:r>
    </w:p>
    <w:p w14:paraId="4A10000E" w14:textId="77777777" w:rsidR="00C47514" w:rsidRDefault="00C47514" w:rsidP="00A3529A"/>
    <w:p w14:paraId="4A100012" w14:textId="3340DF0A" w:rsidR="00EA4905" w:rsidRPr="00F55386" w:rsidRDefault="00EA4905" w:rsidP="00F55386">
      <w:pPr>
        <w:rPr>
          <w:b/>
        </w:rPr>
      </w:pPr>
      <w:r w:rsidRPr="00F55386">
        <w:rPr>
          <w:b/>
        </w:rPr>
        <w:t>Qualif</w:t>
      </w:r>
      <w:r w:rsidR="00F55386" w:rsidRPr="00F55386">
        <w:rPr>
          <w:b/>
        </w:rPr>
        <w:t>ications</w:t>
      </w:r>
    </w:p>
    <w:p w14:paraId="33F04647" w14:textId="77777777" w:rsidR="00F55386" w:rsidRDefault="00F55386" w:rsidP="00F55386">
      <w:pPr>
        <w:pStyle w:val="ListParagraph"/>
      </w:pPr>
    </w:p>
    <w:p w14:paraId="383A698E" w14:textId="6B897778" w:rsidR="00F55386" w:rsidRDefault="00F55386" w:rsidP="00F55386">
      <w:r w:rsidRPr="0006182E">
        <w:t xml:space="preserve">You don’t need to include everything here – think relevance.  If you have a </w:t>
      </w:r>
      <w:r>
        <w:t xml:space="preserve">certificate in patisserie, it might be something you are very proud </w:t>
      </w:r>
      <w:proofErr w:type="gramStart"/>
      <w:r>
        <w:t>of</w:t>
      </w:r>
      <w:proofErr w:type="gramEnd"/>
      <w:r>
        <w:t xml:space="preserve"> but would it score you any points if you were applying for a civilian investigator role? The job description </w:t>
      </w:r>
      <w:r w:rsidR="0015740F">
        <w:t xml:space="preserve">/ role profile </w:t>
      </w:r>
      <w:r>
        <w:t xml:space="preserve">may specify academic or professional </w:t>
      </w:r>
      <w:proofErr w:type="gramStart"/>
      <w:r>
        <w:t>qualifications</w:t>
      </w:r>
      <w:proofErr w:type="gramEnd"/>
      <w:r>
        <w:t xml:space="preserve"> so it is important to include those.  Sometimes you may not have the exact qualification being asked for but may have an equivalent.  For instance, if you have completed a national vocational qualification, you will probably have achieved a level 2 in functional skills (mathematics, English, IT).  This would be the equivalent of GCSE. Click here if you need to check: </w:t>
      </w:r>
      <w:hyperlink r:id="rId12" w:history="1">
        <w:r w:rsidRPr="00710CD6">
          <w:rPr>
            <w:rStyle w:val="Hyperlink"/>
          </w:rPr>
          <w:t>https://www.gov.uk/what-different-qualification-levels-mean/overview</w:t>
        </w:r>
      </w:hyperlink>
      <w:r>
        <w:t xml:space="preserve"> Always include any qualifications you have in functional skills</w:t>
      </w:r>
      <w:r w:rsidR="00AF4F7A">
        <w:t xml:space="preserve"> (mathematics, English and IT)</w:t>
      </w:r>
      <w:r>
        <w:t>.</w:t>
      </w:r>
    </w:p>
    <w:p w14:paraId="27FF35E2" w14:textId="77777777" w:rsidR="00F55386" w:rsidRPr="00EA4905" w:rsidRDefault="00F55386" w:rsidP="00F55386">
      <w:pPr>
        <w:pStyle w:val="ListParagraph"/>
        <w:rPr>
          <w:b/>
        </w:rPr>
      </w:pPr>
    </w:p>
    <w:p w14:paraId="4A100013" w14:textId="5A0FF0D6" w:rsidR="00EA4905" w:rsidRDefault="00EA4905" w:rsidP="00F55386">
      <w:r>
        <w:t xml:space="preserve">If you are currently working towards a relevant qualification or </w:t>
      </w:r>
      <w:r w:rsidR="00AF4F7A">
        <w:t xml:space="preserve">are </w:t>
      </w:r>
      <w:r>
        <w:t xml:space="preserve">on a training course which </w:t>
      </w:r>
      <w:r w:rsidR="005D4081">
        <w:t xml:space="preserve">relates to the job you are applying for, this can really demonstrate that you are serious about your career choice.  If this is an essential requirement of the role and you can give a timeline for completion, this may well get you through to the next stage, especially if you can prove you have the required skills and experience. </w:t>
      </w:r>
    </w:p>
    <w:p w14:paraId="4A100014" w14:textId="77777777" w:rsidR="005D4081" w:rsidRPr="00EA4905" w:rsidRDefault="005D4081" w:rsidP="00EA4905">
      <w:pPr>
        <w:ind w:left="720"/>
      </w:pPr>
    </w:p>
    <w:p w14:paraId="4A10001D" w14:textId="7337376C" w:rsidR="0036297E" w:rsidRPr="0036297E" w:rsidRDefault="00F55386" w:rsidP="00F55386">
      <w:r>
        <w:rPr>
          <w:b/>
        </w:rPr>
        <w:lastRenderedPageBreak/>
        <w:t xml:space="preserve">Essential </w:t>
      </w:r>
      <w:r w:rsidR="0036297E" w:rsidRPr="00F55386">
        <w:rPr>
          <w:b/>
        </w:rPr>
        <w:t>Criteria</w:t>
      </w:r>
    </w:p>
    <w:p w14:paraId="399A091B" w14:textId="77777777" w:rsidR="00F55386" w:rsidRDefault="00F55386" w:rsidP="00F55386"/>
    <w:p w14:paraId="7E85DC34" w14:textId="4C7560E8" w:rsidR="0035522E" w:rsidRDefault="00E852B3" w:rsidP="0035522E">
      <w:r>
        <w:t xml:space="preserve">This section is probably </w:t>
      </w:r>
      <w:r w:rsidR="0036297E">
        <w:t xml:space="preserve">the most important section.  If you can demonstrate here that you meet </w:t>
      </w:r>
      <w:r w:rsidR="0036297E" w:rsidRPr="00F55386">
        <w:rPr>
          <w:b/>
        </w:rPr>
        <w:t>all</w:t>
      </w:r>
      <w:r w:rsidR="0036297E">
        <w:t xml:space="preserve"> </w:t>
      </w:r>
      <w:r w:rsidR="00E36132">
        <w:t xml:space="preserve">the essential </w:t>
      </w:r>
      <w:r>
        <w:t xml:space="preserve">(for Dorset staff, essential and </w:t>
      </w:r>
      <w:r w:rsidR="0036297E">
        <w:t>desirable</w:t>
      </w:r>
      <w:r>
        <w:t>)</w:t>
      </w:r>
      <w:r w:rsidR="00E36132">
        <w:t xml:space="preserve"> criteria</w:t>
      </w:r>
      <w:r w:rsidR="0036297E">
        <w:t xml:space="preserve">, you will be invited to move into the next stage of selection.  The criteria will be listed on the job </w:t>
      </w:r>
      <w:r>
        <w:t>description</w:t>
      </w:r>
      <w:r w:rsidR="0015740F">
        <w:t xml:space="preserve"> / role </w:t>
      </w:r>
      <w:proofErr w:type="gramStart"/>
      <w:r w:rsidR="0015740F">
        <w:t>profile</w:t>
      </w:r>
      <w:proofErr w:type="gramEnd"/>
      <w:r>
        <w:t xml:space="preserve"> </w:t>
      </w:r>
      <w:r w:rsidR="0036297E">
        <w:t xml:space="preserve">and </w:t>
      </w:r>
      <w:r>
        <w:t xml:space="preserve">you need to </w:t>
      </w:r>
      <w:r w:rsidR="0036297E">
        <w:t>provide evidence underneath of how e</w:t>
      </w:r>
      <w:r w:rsidR="00F92D2B">
        <w:t>xactly you meet these</w:t>
      </w:r>
      <w:r w:rsidR="00AF4F7A">
        <w:t xml:space="preserve"> criteria.  </w:t>
      </w:r>
    </w:p>
    <w:p w14:paraId="4A10001F" w14:textId="3B76096C" w:rsidR="0036297E" w:rsidRDefault="0036297E" w:rsidP="0035522E"/>
    <w:p w14:paraId="4A100020" w14:textId="77777777" w:rsidR="0036297E" w:rsidRPr="0036297E" w:rsidRDefault="0036297E" w:rsidP="00E852B3">
      <w:r>
        <w:t>For example:</w:t>
      </w:r>
    </w:p>
    <w:p w14:paraId="4A100021" w14:textId="77777777" w:rsidR="0036297E" w:rsidRPr="005D4081" w:rsidRDefault="0036297E" w:rsidP="0036297E"/>
    <w:p w14:paraId="4A100022" w14:textId="77777777" w:rsidR="0036297E" w:rsidRPr="003F3CF2" w:rsidRDefault="0036297E" w:rsidP="00E852B3">
      <w:pPr>
        <w:autoSpaceDE w:val="0"/>
        <w:autoSpaceDN w:val="0"/>
        <w:adjustRightInd w:val="0"/>
        <w:jc w:val="both"/>
        <w:rPr>
          <w:rFonts w:cs="Arial"/>
          <w:b/>
          <w:bCs/>
          <w:szCs w:val="24"/>
        </w:rPr>
      </w:pPr>
      <w:r w:rsidRPr="003F3CF2">
        <w:rPr>
          <w:rFonts w:cs="Arial"/>
          <w:b/>
          <w:bCs/>
          <w:szCs w:val="24"/>
        </w:rPr>
        <w:t>Criteria A – Must be able to demonstrate good communication skills:</w:t>
      </w:r>
    </w:p>
    <w:p w14:paraId="4A100023" w14:textId="77777777" w:rsidR="0036297E" w:rsidRPr="003F3CF2" w:rsidRDefault="0036297E" w:rsidP="00E852B3">
      <w:pPr>
        <w:autoSpaceDE w:val="0"/>
        <w:autoSpaceDN w:val="0"/>
        <w:adjustRightInd w:val="0"/>
        <w:jc w:val="both"/>
        <w:rPr>
          <w:rFonts w:cs="Arial"/>
          <w:i/>
          <w:iCs/>
          <w:szCs w:val="24"/>
        </w:rPr>
      </w:pPr>
      <w:r w:rsidRPr="003F3CF2">
        <w:rPr>
          <w:rFonts w:cs="Arial"/>
          <w:i/>
          <w:iCs/>
          <w:szCs w:val="24"/>
        </w:rPr>
        <w:t>“In my previous job I was responsible for dealing with customer complaints. This involved…”</w:t>
      </w:r>
    </w:p>
    <w:p w14:paraId="4A100024" w14:textId="77777777" w:rsidR="0036297E" w:rsidRPr="003F3CF2" w:rsidRDefault="0036297E" w:rsidP="00E852B3">
      <w:pPr>
        <w:autoSpaceDE w:val="0"/>
        <w:autoSpaceDN w:val="0"/>
        <w:adjustRightInd w:val="0"/>
        <w:jc w:val="both"/>
        <w:rPr>
          <w:rFonts w:cs="Arial"/>
          <w:b/>
          <w:bCs/>
          <w:szCs w:val="24"/>
        </w:rPr>
      </w:pPr>
      <w:r w:rsidRPr="003F3CF2">
        <w:rPr>
          <w:rFonts w:cs="Arial"/>
          <w:b/>
          <w:bCs/>
          <w:szCs w:val="24"/>
        </w:rPr>
        <w:t>Criteria B – Must be able to demonstrate basic numeric skills:</w:t>
      </w:r>
    </w:p>
    <w:p w14:paraId="4A100025" w14:textId="77777777" w:rsidR="0036297E" w:rsidRPr="003F3CF2" w:rsidRDefault="0036297E" w:rsidP="00E852B3">
      <w:pPr>
        <w:autoSpaceDE w:val="0"/>
        <w:autoSpaceDN w:val="0"/>
        <w:adjustRightInd w:val="0"/>
        <w:jc w:val="both"/>
        <w:rPr>
          <w:rFonts w:cs="Arial"/>
          <w:i/>
          <w:iCs/>
          <w:szCs w:val="24"/>
        </w:rPr>
      </w:pPr>
      <w:r w:rsidRPr="003F3CF2">
        <w:rPr>
          <w:rFonts w:cs="Arial"/>
          <w:i/>
          <w:iCs/>
          <w:szCs w:val="24"/>
        </w:rPr>
        <w:t>“I am responsible for monitoring various budgets in my current role, which means I have to…”</w:t>
      </w:r>
    </w:p>
    <w:p w14:paraId="0A86C884" w14:textId="77777777" w:rsidR="00E852B3" w:rsidRDefault="0036297E" w:rsidP="0036297E">
      <w:pPr>
        <w:tabs>
          <w:tab w:val="left" w:pos="1040"/>
        </w:tabs>
        <w:rPr>
          <w:rFonts w:cs="Arial"/>
          <w:b/>
          <w:sz w:val="23"/>
          <w:szCs w:val="23"/>
        </w:rPr>
      </w:pPr>
      <w:r>
        <w:rPr>
          <w:rFonts w:cs="Arial"/>
          <w:b/>
          <w:sz w:val="23"/>
          <w:szCs w:val="23"/>
        </w:rPr>
        <w:tab/>
      </w:r>
    </w:p>
    <w:p w14:paraId="4A100028" w14:textId="6FC721ED" w:rsidR="0036297E" w:rsidRPr="00E852B3" w:rsidRDefault="0036297E" w:rsidP="0036297E">
      <w:pPr>
        <w:tabs>
          <w:tab w:val="left" w:pos="1040"/>
        </w:tabs>
        <w:rPr>
          <w:rFonts w:cs="Arial"/>
          <w:b/>
          <w:sz w:val="23"/>
          <w:szCs w:val="23"/>
        </w:rPr>
      </w:pPr>
      <w:r w:rsidRPr="003F3CF2">
        <w:rPr>
          <w:rFonts w:cs="Arial"/>
          <w:b/>
          <w:szCs w:val="24"/>
        </w:rPr>
        <w:t>S</w:t>
      </w:r>
      <w:r w:rsidRPr="003F3CF2">
        <w:rPr>
          <w:rFonts w:cs="Arial"/>
          <w:szCs w:val="24"/>
        </w:rPr>
        <w:t>ituation - what area of criteria is being evidenced?</w:t>
      </w:r>
    </w:p>
    <w:p w14:paraId="1670AA6B" w14:textId="77777777" w:rsidR="00E852B3" w:rsidRDefault="0036297E" w:rsidP="0036297E">
      <w:pPr>
        <w:tabs>
          <w:tab w:val="left" w:pos="1040"/>
        </w:tabs>
        <w:jc w:val="both"/>
        <w:rPr>
          <w:rFonts w:cs="Arial"/>
          <w:szCs w:val="24"/>
        </w:rPr>
      </w:pPr>
      <w:r w:rsidRPr="003F3CF2">
        <w:rPr>
          <w:rFonts w:cs="Arial"/>
          <w:b/>
          <w:szCs w:val="24"/>
        </w:rPr>
        <w:t>T</w:t>
      </w:r>
      <w:r w:rsidRPr="003F3CF2">
        <w:rPr>
          <w:rFonts w:cs="Arial"/>
          <w:szCs w:val="24"/>
        </w:rPr>
        <w:t xml:space="preserve">ask - the piece of work you undertook </w:t>
      </w:r>
    </w:p>
    <w:p w14:paraId="4A10002A" w14:textId="7B467700" w:rsidR="0036297E" w:rsidRPr="003F3CF2" w:rsidRDefault="0036297E" w:rsidP="0036297E">
      <w:pPr>
        <w:tabs>
          <w:tab w:val="left" w:pos="1040"/>
        </w:tabs>
        <w:jc w:val="both"/>
        <w:rPr>
          <w:rFonts w:cs="Arial"/>
          <w:szCs w:val="24"/>
        </w:rPr>
      </w:pPr>
      <w:r w:rsidRPr="003F3CF2">
        <w:rPr>
          <w:rFonts w:cs="Arial"/>
          <w:b/>
          <w:szCs w:val="24"/>
        </w:rPr>
        <w:t>A</w:t>
      </w:r>
      <w:r w:rsidRPr="003F3CF2">
        <w:rPr>
          <w:rFonts w:cs="Arial"/>
          <w:szCs w:val="24"/>
        </w:rPr>
        <w:t>ction - what you did to achieve the outcome</w:t>
      </w:r>
    </w:p>
    <w:p w14:paraId="4A10002B" w14:textId="5E042534" w:rsidR="0036297E" w:rsidRPr="003F3CF2" w:rsidRDefault="0036297E" w:rsidP="0036297E">
      <w:pPr>
        <w:tabs>
          <w:tab w:val="left" w:pos="1040"/>
        </w:tabs>
        <w:jc w:val="both"/>
        <w:rPr>
          <w:rFonts w:cs="Arial"/>
          <w:szCs w:val="24"/>
        </w:rPr>
      </w:pPr>
      <w:r w:rsidRPr="003F3CF2">
        <w:rPr>
          <w:rFonts w:cs="Arial"/>
          <w:b/>
          <w:szCs w:val="24"/>
        </w:rPr>
        <w:t>R</w:t>
      </w:r>
      <w:r w:rsidRPr="003F3CF2">
        <w:rPr>
          <w:rFonts w:cs="Arial"/>
          <w:szCs w:val="24"/>
        </w:rPr>
        <w:t xml:space="preserve">esult - what the outcome was </w:t>
      </w:r>
    </w:p>
    <w:p w14:paraId="4A10002C" w14:textId="77777777" w:rsidR="00A3529A" w:rsidRDefault="00A3529A" w:rsidP="00AC3B0A"/>
    <w:p w14:paraId="4E137820" w14:textId="77777777" w:rsidR="0035522E" w:rsidRDefault="0035522E" w:rsidP="0035522E">
      <w:r>
        <w:t>It’s OK to use the same evidence under different criteria if appropriate - don’t assume that the assessors will cross reference evidence because they won’t.</w:t>
      </w:r>
    </w:p>
    <w:p w14:paraId="4A10002D" w14:textId="278F287B" w:rsidR="00E36132" w:rsidRDefault="00E36132" w:rsidP="00E852B3">
      <w:r>
        <w:t xml:space="preserve">Evidence does not necessarily need to come from paid employment.  You can use voluntary work, </w:t>
      </w:r>
      <w:proofErr w:type="gramStart"/>
      <w:r>
        <w:t>hobbies</w:t>
      </w:r>
      <w:proofErr w:type="gramEnd"/>
      <w:r>
        <w:t xml:space="preserve"> or domestic activities to show </w:t>
      </w:r>
      <w:r w:rsidR="00E852B3">
        <w:t xml:space="preserve">how you meet the criteria.  </w:t>
      </w:r>
    </w:p>
    <w:p w14:paraId="4A10002E" w14:textId="77777777" w:rsidR="00E36132" w:rsidRDefault="00E36132" w:rsidP="00E36132">
      <w:pPr>
        <w:pStyle w:val="ListParagraph"/>
      </w:pPr>
    </w:p>
    <w:p w14:paraId="4A10002F" w14:textId="0688BE62" w:rsidR="00E36132" w:rsidRDefault="00AF4F7A" w:rsidP="00E852B3">
      <w:r>
        <w:t xml:space="preserve">Regarding presentation of information, there are no real rules. </w:t>
      </w:r>
      <w:r w:rsidR="00E852B3">
        <w:t>Some people write in a concise and punchy style, perhaps using bullet points, while others will</w:t>
      </w:r>
      <w:r>
        <w:t xml:space="preserve"> be more narrative.   Please bear in mind that you </w:t>
      </w:r>
      <w:r w:rsidR="00E852B3">
        <w:t xml:space="preserve">that you </w:t>
      </w:r>
      <w:r>
        <w:t xml:space="preserve">need to </w:t>
      </w:r>
      <w:r w:rsidR="00E852B3">
        <w:t>use Aria</w:t>
      </w:r>
      <w:r>
        <w:t>l 11</w:t>
      </w:r>
      <w:r w:rsidR="00B5019D">
        <w:t xml:space="preserve"> font and </w:t>
      </w:r>
      <w:r>
        <w:t>stay</w:t>
      </w:r>
      <w:r w:rsidR="00E852B3">
        <w:t xml:space="preserve"> within the parameters of the box.  Anything outside the box size will be discounted.  </w:t>
      </w:r>
    </w:p>
    <w:p w14:paraId="4A100034" w14:textId="77777777" w:rsidR="003F3CF2" w:rsidRDefault="003F3CF2" w:rsidP="003F3CF2"/>
    <w:p w14:paraId="4A100035" w14:textId="4A34B96F" w:rsidR="003F3CF2" w:rsidRPr="003F3CF2" w:rsidRDefault="00B5019D" w:rsidP="00B5019D">
      <w:r>
        <w:rPr>
          <w:b/>
        </w:rPr>
        <w:t xml:space="preserve">Personal Details / </w:t>
      </w:r>
      <w:r w:rsidRPr="00B5019D">
        <w:rPr>
          <w:b/>
        </w:rPr>
        <w:t>Equality</w:t>
      </w:r>
      <w:r>
        <w:rPr>
          <w:b/>
        </w:rPr>
        <w:t xml:space="preserve"> </w:t>
      </w:r>
      <w:r w:rsidR="003F3CF2" w:rsidRPr="00B5019D">
        <w:rPr>
          <w:b/>
        </w:rPr>
        <w:t>Monitoring Form</w:t>
      </w:r>
    </w:p>
    <w:p w14:paraId="0B0051B1" w14:textId="77777777" w:rsidR="00B5019D" w:rsidRDefault="00B5019D" w:rsidP="00B5019D"/>
    <w:p w14:paraId="4A100036" w14:textId="46FC5B71" w:rsidR="003F3CF2" w:rsidRDefault="003F3CF2" w:rsidP="00B5019D">
      <w:r>
        <w:t xml:space="preserve">Please note, </w:t>
      </w:r>
      <w:r w:rsidR="00B5019D">
        <w:t xml:space="preserve">these </w:t>
      </w:r>
      <w:r>
        <w:t>form</w:t>
      </w:r>
      <w:r w:rsidR="00B5019D">
        <w:t>s</w:t>
      </w:r>
      <w:r>
        <w:t xml:space="preserve"> </w:t>
      </w:r>
      <w:r w:rsidR="00B92EDF">
        <w:t xml:space="preserve">not </w:t>
      </w:r>
      <w:r w:rsidR="00B5019D">
        <w:t xml:space="preserve">given to the shortlisting panel and the Equality Monitoring Form is used for monitoring purposes only. </w:t>
      </w:r>
      <w:r w:rsidR="00AF4F7A">
        <w:t xml:space="preserve"> </w:t>
      </w:r>
    </w:p>
    <w:p w14:paraId="31E84BCA" w14:textId="77777777" w:rsidR="00B5019D" w:rsidRDefault="00B5019D" w:rsidP="00B5019D">
      <w:pPr>
        <w:rPr>
          <w:b/>
        </w:rPr>
      </w:pPr>
    </w:p>
    <w:p w14:paraId="4A10003F" w14:textId="7272E051" w:rsidR="00B92EDF" w:rsidRPr="00B5019D" w:rsidRDefault="00B92EDF" w:rsidP="00B5019D">
      <w:pPr>
        <w:rPr>
          <w:b/>
        </w:rPr>
      </w:pPr>
      <w:r w:rsidRPr="00B5019D">
        <w:rPr>
          <w:b/>
        </w:rPr>
        <w:t>Disability</w:t>
      </w:r>
      <w:r w:rsidR="00B5019D">
        <w:rPr>
          <w:b/>
        </w:rPr>
        <w:t xml:space="preserve"> - </w:t>
      </w:r>
      <w:r w:rsidRPr="00B92EDF">
        <w:rPr>
          <w:rFonts w:cs="Arial"/>
          <w:b/>
          <w:bCs/>
          <w:szCs w:val="24"/>
        </w:rPr>
        <w:t>Adjustments for Applicants</w:t>
      </w:r>
    </w:p>
    <w:p w14:paraId="3C148760" w14:textId="77777777" w:rsidR="00B5019D" w:rsidRDefault="00B5019D" w:rsidP="00B5019D">
      <w:pPr>
        <w:autoSpaceDE w:val="0"/>
        <w:autoSpaceDN w:val="0"/>
        <w:adjustRightInd w:val="0"/>
        <w:jc w:val="both"/>
        <w:rPr>
          <w:rFonts w:cs="Arial"/>
          <w:szCs w:val="24"/>
        </w:rPr>
      </w:pPr>
    </w:p>
    <w:p w14:paraId="4A100040" w14:textId="7A9A42C4" w:rsidR="00B92EDF" w:rsidRPr="00B92EDF" w:rsidRDefault="00B92EDF" w:rsidP="00B5019D">
      <w:pPr>
        <w:autoSpaceDE w:val="0"/>
        <w:autoSpaceDN w:val="0"/>
        <w:adjustRightInd w:val="0"/>
        <w:jc w:val="both"/>
        <w:rPr>
          <w:rFonts w:cs="Arial"/>
          <w:szCs w:val="24"/>
        </w:rPr>
      </w:pPr>
      <w:r w:rsidRPr="00B92EDF">
        <w:rPr>
          <w:rFonts w:cs="Arial"/>
          <w:szCs w:val="24"/>
        </w:rPr>
        <w:t>Applicants who experience problems in completing the application form due to a disability are encouraged to contact the Recruitment Team to discuss other methods of completion. Additionally, applicants who may require adjustments to the interview or interview location, again due to a disability, should also contact the Recruitment Team as soon as possible, to enable adjustments to be made if required.</w:t>
      </w:r>
    </w:p>
    <w:p w14:paraId="4A100041" w14:textId="77777777" w:rsidR="00B92EDF" w:rsidRPr="00B92EDF" w:rsidRDefault="00B92EDF" w:rsidP="00B92EDF">
      <w:pPr>
        <w:tabs>
          <w:tab w:val="left" w:leader="dot" w:pos="9639"/>
        </w:tabs>
        <w:ind w:left="720"/>
        <w:jc w:val="both"/>
        <w:rPr>
          <w:rFonts w:cs="Arial"/>
          <w:sz w:val="23"/>
          <w:szCs w:val="23"/>
        </w:rPr>
      </w:pPr>
    </w:p>
    <w:p w14:paraId="4A100042" w14:textId="77777777" w:rsidR="00B92EDF" w:rsidRPr="00B92EDF" w:rsidRDefault="00B92EDF" w:rsidP="00B92EDF">
      <w:pPr>
        <w:tabs>
          <w:tab w:val="left" w:leader="dot" w:pos="9639"/>
        </w:tabs>
        <w:jc w:val="both"/>
        <w:rPr>
          <w:rFonts w:cs="Arial"/>
          <w:sz w:val="23"/>
          <w:szCs w:val="23"/>
        </w:rPr>
      </w:pPr>
    </w:p>
    <w:p w14:paraId="4A100044" w14:textId="77777777" w:rsidR="00B92EDF" w:rsidRPr="00B92EDF" w:rsidRDefault="00B92EDF" w:rsidP="00B92EDF">
      <w:pPr>
        <w:rPr>
          <w:b/>
        </w:rPr>
      </w:pPr>
    </w:p>
    <w:sectPr w:rsidR="00B92EDF" w:rsidRPr="00B92EDF" w:rsidSect="00D65EAA">
      <w:pgSz w:w="11906" w:h="16838"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D352" w14:textId="77777777" w:rsidR="00391FDF" w:rsidRDefault="00391FDF" w:rsidP="00391FDF">
      <w:r>
        <w:separator/>
      </w:r>
    </w:p>
  </w:endnote>
  <w:endnote w:type="continuationSeparator" w:id="0">
    <w:p w14:paraId="702674B5" w14:textId="77777777" w:rsidR="00391FDF" w:rsidRDefault="00391FDF" w:rsidP="0039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SHVY A+ FS Albert">
    <w:altName w:val="FS Alber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8175" w14:textId="77777777" w:rsidR="00391FDF" w:rsidRDefault="00391FDF" w:rsidP="00391FDF">
      <w:r>
        <w:separator/>
      </w:r>
    </w:p>
  </w:footnote>
  <w:footnote w:type="continuationSeparator" w:id="0">
    <w:p w14:paraId="0F3F4621" w14:textId="77777777" w:rsidR="00391FDF" w:rsidRDefault="00391FDF" w:rsidP="0039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BCB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3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D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A6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E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A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0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E8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E7EEA"/>
    <w:multiLevelType w:val="hybridMultilevel"/>
    <w:tmpl w:val="D8AE4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D93FEF"/>
    <w:multiLevelType w:val="hybridMultilevel"/>
    <w:tmpl w:val="7A300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9A"/>
    <w:rsid w:val="0006182E"/>
    <w:rsid w:val="0015740F"/>
    <w:rsid w:val="00186E22"/>
    <w:rsid w:val="00270112"/>
    <w:rsid w:val="003204BB"/>
    <w:rsid w:val="0035522E"/>
    <w:rsid w:val="0036297E"/>
    <w:rsid w:val="00391FDF"/>
    <w:rsid w:val="003A0007"/>
    <w:rsid w:val="003F3CF2"/>
    <w:rsid w:val="005979F1"/>
    <w:rsid w:val="005D4081"/>
    <w:rsid w:val="00710CD6"/>
    <w:rsid w:val="00740786"/>
    <w:rsid w:val="00770A47"/>
    <w:rsid w:val="00A3529A"/>
    <w:rsid w:val="00A524F9"/>
    <w:rsid w:val="00AC3B0A"/>
    <w:rsid w:val="00AF4F7A"/>
    <w:rsid w:val="00B25BB4"/>
    <w:rsid w:val="00B5019D"/>
    <w:rsid w:val="00B92EDF"/>
    <w:rsid w:val="00BB1961"/>
    <w:rsid w:val="00C47514"/>
    <w:rsid w:val="00D65EAA"/>
    <w:rsid w:val="00E36132"/>
    <w:rsid w:val="00E4786C"/>
    <w:rsid w:val="00E852B3"/>
    <w:rsid w:val="00EA4905"/>
    <w:rsid w:val="00F00022"/>
    <w:rsid w:val="00F55386"/>
    <w:rsid w:val="00F92D2B"/>
    <w:rsid w:val="00FC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00006"/>
  <w15:chartTrackingRefBased/>
  <w15:docId w15:val="{4774E9C2-D8D6-4291-A6DA-6D085B12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A"/>
    <w:rPr>
      <w:rFonts w:ascii="Arial" w:hAnsi="Arial"/>
      <w:sz w:val="24"/>
    </w:rPr>
  </w:style>
  <w:style w:type="paragraph" w:styleId="Heading1">
    <w:name w:val="heading 1"/>
    <w:basedOn w:val="Normal"/>
    <w:next w:val="Normal"/>
    <w:qFormat/>
    <w:rsid w:val="00D65EAA"/>
    <w:pPr>
      <w:outlineLvl w:val="0"/>
    </w:pPr>
    <w:rPr>
      <w:b/>
      <w:caps/>
      <w:sz w:val="28"/>
    </w:rPr>
  </w:style>
  <w:style w:type="paragraph" w:styleId="Heading2">
    <w:name w:val="heading 2"/>
    <w:basedOn w:val="Normal"/>
    <w:next w:val="Normal"/>
    <w:qFormat/>
    <w:rsid w:val="00D65EAA"/>
    <w:pPr>
      <w:outlineLvl w:val="1"/>
    </w:pPr>
    <w:rPr>
      <w:b/>
      <w:caps/>
    </w:rPr>
  </w:style>
  <w:style w:type="paragraph" w:styleId="Heading3">
    <w:name w:val="heading 3"/>
    <w:basedOn w:val="Normal"/>
    <w:next w:val="Normal"/>
    <w:qFormat/>
    <w:rsid w:val="00D65EAA"/>
    <w:pPr>
      <w:outlineLvl w:val="2"/>
    </w:pPr>
    <w:rPr>
      <w:b/>
      <w:u w:val="single"/>
    </w:rPr>
  </w:style>
  <w:style w:type="paragraph" w:styleId="Heading4">
    <w:name w:val="heading 4"/>
    <w:basedOn w:val="Normal"/>
    <w:next w:val="Normal"/>
    <w:qFormat/>
    <w:rsid w:val="00D65EAA"/>
    <w:pPr>
      <w:outlineLvl w:val="3"/>
    </w:pPr>
    <w:rPr>
      <w:u w:val="single"/>
    </w:rPr>
  </w:style>
  <w:style w:type="paragraph" w:styleId="Heading6">
    <w:name w:val="heading 6"/>
    <w:basedOn w:val="Normal"/>
    <w:next w:val="Normal"/>
    <w:qFormat/>
    <w:rsid w:val="00D65EAA"/>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14"/>
    <w:pPr>
      <w:ind w:left="720"/>
      <w:contextualSpacing/>
    </w:pPr>
  </w:style>
  <w:style w:type="character" w:styleId="Hyperlink">
    <w:name w:val="Hyperlink"/>
    <w:basedOn w:val="DefaultParagraphFont"/>
    <w:uiPriority w:val="99"/>
    <w:unhideWhenUsed/>
    <w:rsid w:val="00710CD6"/>
    <w:rPr>
      <w:color w:val="0000FF" w:themeColor="hyperlink"/>
      <w:u w:val="single"/>
    </w:rPr>
  </w:style>
  <w:style w:type="paragraph" w:customStyle="1" w:styleId="Default">
    <w:name w:val="Default"/>
    <w:rsid w:val="00B92EDF"/>
    <w:pPr>
      <w:autoSpaceDE w:val="0"/>
      <w:autoSpaceDN w:val="0"/>
      <w:adjustRightInd w:val="0"/>
    </w:pPr>
    <w:rPr>
      <w:rFonts w:ascii="QSHVY A+ FS Albert" w:hAnsi="QSHVY A+ FS Albert" w:cs="QSHVY A+ FS Alber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327">
      <w:bodyDiv w:val="1"/>
      <w:marLeft w:val="0"/>
      <w:marRight w:val="0"/>
      <w:marTop w:val="0"/>
      <w:marBottom w:val="0"/>
      <w:divBdr>
        <w:top w:val="none" w:sz="0" w:space="0" w:color="auto"/>
        <w:left w:val="none" w:sz="0" w:space="0" w:color="auto"/>
        <w:bottom w:val="none" w:sz="0" w:space="0" w:color="auto"/>
        <w:right w:val="none" w:sz="0" w:space="0" w:color="auto"/>
      </w:divBdr>
      <w:divsChild>
        <w:div w:id="559826387">
          <w:marLeft w:val="0"/>
          <w:marRight w:val="0"/>
          <w:marTop w:val="300"/>
          <w:marBottom w:val="0"/>
          <w:divBdr>
            <w:top w:val="none" w:sz="0" w:space="0" w:color="auto"/>
            <w:left w:val="none" w:sz="0" w:space="0" w:color="auto"/>
            <w:bottom w:val="none" w:sz="0" w:space="0" w:color="auto"/>
            <w:right w:val="none" w:sz="0" w:space="0" w:color="auto"/>
          </w:divBdr>
        </w:div>
      </w:divsChild>
    </w:div>
    <w:div w:id="1523981279">
      <w:bodyDiv w:val="1"/>
      <w:marLeft w:val="0"/>
      <w:marRight w:val="0"/>
      <w:marTop w:val="0"/>
      <w:marBottom w:val="0"/>
      <w:divBdr>
        <w:top w:val="none" w:sz="0" w:space="0" w:color="auto"/>
        <w:left w:val="none" w:sz="0" w:space="0" w:color="auto"/>
        <w:bottom w:val="none" w:sz="0" w:space="0" w:color="auto"/>
        <w:right w:val="none" w:sz="0" w:space="0" w:color="auto"/>
      </w:divBdr>
      <w:divsChild>
        <w:div w:id="417025866">
          <w:marLeft w:val="0"/>
          <w:marRight w:val="0"/>
          <w:marTop w:val="300"/>
          <w:marBottom w:val="0"/>
          <w:divBdr>
            <w:top w:val="none" w:sz="0" w:space="0" w:color="auto"/>
            <w:left w:val="none" w:sz="0" w:space="0" w:color="auto"/>
            <w:bottom w:val="none" w:sz="0" w:space="0" w:color="auto"/>
            <w:right w:val="none" w:sz="0" w:space="0" w:color="auto"/>
          </w:divBdr>
        </w:div>
      </w:divsChild>
    </w:div>
    <w:div w:id="1650093153">
      <w:bodyDiv w:val="1"/>
      <w:marLeft w:val="0"/>
      <w:marRight w:val="0"/>
      <w:marTop w:val="0"/>
      <w:marBottom w:val="0"/>
      <w:divBdr>
        <w:top w:val="none" w:sz="0" w:space="0" w:color="auto"/>
        <w:left w:val="none" w:sz="0" w:space="0" w:color="auto"/>
        <w:bottom w:val="none" w:sz="0" w:space="0" w:color="auto"/>
        <w:right w:val="none" w:sz="0" w:space="0" w:color="auto"/>
      </w:divBdr>
      <w:divsChild>
        <w:div w:id="1388719243">
          <w:marLeft w:val="0"/>
          <w:marRight w:val="0"/>
          <w:marTop w:val="300"/>
          <w:marBottom w:val="0"/>
          <w:divBdr>
            <w:top w:val="none" w:sz="0" w:space="0" w:color="auto"/>
            <w:left w:val="none" w:sz="0" w:space="0" w:color="auto"/>
            <w:bottom w:val="none" w:sz="0" w:space="0" w:color="auto"/>
            <w:right w:val="none" w:sz="0" w:space="0" w:color="auto"/>
          </w:divBdr>
        </w:div>
      </w:divsChild>
    </w:div>
    <w:div w:id="1907834391">
      <w:bodyDiv w:val="1"/>
      <w:marLeft w:val="0"/>
      <w:marRight w:val="0"/>
      <w:marTop w:val="0"/>
      <w:marBottom w:val="0"/>
      <w:divBdr>
        <w:top w:val="none" w:sz="0" w:space="0" w:color="auto"/>
        <w:left w:val="none" w:sz="0" w:space="0" w:color="auto"/>
        <w:bottom w:val="none" w:sz="0" w:space="0" w:color="auto"/>
        <w:right w:val="none" w:sz="0" w:space="0" w:color="auto"/>
      </w:divBdr>
      <w:divsChild>
        <w:div w:id="81175109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what-different-qualification-levels-mean/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google.co.uk/url?sa=i&amp;rct=j&amp;q=&amp;esrc=s&amp;source=images&amp;cd=&amp;cad=rja&amp;uact=8&amp;ved=0ahUKEwil8JGci73VAhVBZlAKHdcvBhQQjRwIBw&amp;url=http://www.sdcentre.org/registration.html&amp;psig=AFQjCNFITw8oaegOgyRiRi7J3M0Jp4UBVQ&amp;ust=150191920898407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AAC490AE5FF48948587655E5DC1C8" ma:contentTypeVersion="3" ma:contentTypeDescription="Create a new document." ma:contentTypeScope="" ma:versionID="c1324972ddff2a23568cab1ba7b6cea9">
  <xsd:schema xmlns:xsd="http://www.w3.org/2001/XMLSchema" xmlns:xs="http://www.w3.org/2001/XMLSchema" xmlns:p="http://schemas.microsoft.com/office/2006/metadata/properties" xmlns:ns1="http://schemas.microsoft.com/sharepoint/v3" targetNamespace="http://schemas.microsoft.com/office/2006/metadata/properties" ma:root="true" ma:fieldsID="a88c9de82528f1e405774f01b9e940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DF50FA-B9D1-45D3-AA2A-2971B249A188}">
  <ds:schemaRefs>
    <ds:schemaRef ds:uri="http://schemas.microsoft.com/sharepoint/v3/contenttype/forms"/>
  </ds:schemaRefs>
</ds:datastoreItem>
</file>

<file path=customXml/itemProps2.xml><?xml version="1.0" encoding="utf-8"?>
<ds:datastoreItem xmlns:ds="http://schemas.openxmlformats.org/officeDocument/2006/customXml" ds:itemID="{4D88BE36-BB61-4113-AA0A-AF9C1FD26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9740C-0A5B-4926-99F9-97363130218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normal.dot - Version 3.2</vt:lpstr>
    </vt:vector>
  </TitlesOfParts>
  <Company>DCP</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3.2</dc:title>
  <dc:subject/>
  <dc:creator>Hallett Deborah 97049</dc:creator>
  <cp:keywords/>
  <dc:description/>
  <cp:lastModifiedBy>DAVEY Jas 58020</cp:lastModifiedBy>
  <cp:revision>2</cp:revision>
  <cp:lastPrinted>1900-01-01T00:00:00Z</cp:lastPrinted>
  <dcterms:created xsi:type="dcterms:W3CDTF">2022-11-15T15:10:00Z</dcterms:created>
  <dcterms:modified xsi:type="dcterms:W3CDTF">2022-11-15T15:10:00Z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0x0101006F5AAC490AE5FF48948587655E5DC1C8</vt:lpwstr>
  </property>
  <property fmtid="{D5CDD505-2E9C-101B-9397-08002B2CF9AE}" pid="3" name="Order">
    <vt:r8>300</vt:r8>
  </property>
  <property fmtid="{D5CDD505-2E9C-101B-9397-08002B2CF9AE}" pid="4" name="xd_ProgID">
    <vt:lpwstr/>
  </property>
  <property fmtid="{D5CDD505-2E9C-101B-9397-08002B2CF9AE}" pid="5" name="TemplateUrl">
    <vt:lpwstr/>
  </property>
  <property fmtid="{D5CDD505-2E9C-101B-9397-08002B2CF9AE}" pid="6" name="MSIP_Label_ccbfa385-8296-4297-a9ac-837a1833737a_Enabled">
    <vt:lpwstr>true</vt:lpwstr>
  </property>
  <property fmtid="{D5CDD505-2E9C-101B-9397-08002B2CF9AE}" pid="7" name="MSIP_Label_ccbfa385-8296-4297-a9ac-837a1833737a_SetDate">
    <vt:lpwstr>2022-11-15T14:55:28Z</vt:lpwstr>
  </property>
  <property fmtid="{D5CDD505-2E9C-101B-9397-08002B2CF9AE}" pid="8" name="MSIP_Label_ccbfa385-8296-4297-a9ac-837a1833737a_Method">
    <vt:lpwstr>Standard</vt:lpwstr>
  </property>
  <property fmtid="{D5CDD505-2E9C-101B-9397-08002B2CF9AE}" pid="9" name="MSIP_Label_ccbfa385-8296-4297-a9ac-837a1833737a_Name">
    <vt:lpwstr>ccbfa385-8296-4297-a9ac-837a1833737a</vt:lpwstr>
  </property>
  <property fmtid="{D5CDD505-2E9C-101B-9397-08002B2CF9AE}" pid="10" name="MSIP_Label_ccbfa385-8296-4297-a9ac-837a1833737a_SiteId">
    <vt:lpwstr>4515d0c5-b418-4cfa-9741-222da68a18d7</vt:lpwstr>
  </property>
  <property fmtid="{D5CDD505-2E9C-101B-9397-08002B2CF9AE}" pid="11" name="MSIP_Label_ccbfa385-8296-4297-a9ac-837a1833737a_ActionId">
    <vt:lpwstr>793b4356-88c7-4934-beba-b02d799ecc03</vt:lpwstr>
  </property>
  <property fmtid="{D5CDD505-2E9C-101B-9397-08002B2CF9AE}" pid="12" name="MSIP_Label_ccbfa385-8296-4297-a9ac-837a1833737a_ContentBits">
    <vt:lpwstr>0</vt:lpwstr>
  </property>
</Properties>
</file>